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Приложение </w:t>
      </w:r>
    </w:p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к </w:t>
      </w:r>
      <w:r w:rsidR="00C94841">
        <w:rPr>
          <w:b/>
          <w:sz w:val="24"/>
          <w:szCs w:val="24"/>
        </w:rPr>
        <w:t>извещению</w:t>
      </w:r>
      <w:r>
        <w:rPr>
          <w:b/>
          <w:sz w:val="24"/>
          <w:szCs w:val="24"/>
        </w:rPr>
        <w:t xml:space="preserve"> о проведени</w:t>
      </w:r>
      <w:r w:rsidR="009454DD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аукциона</w:t>
      </w:r>
    </w:p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Сведения о предмете аукциона</w:t>
      </w:r>
    </w:p>
    <w:p w:rsidR="00CF595A" w:rsidRDefault="00CF595A" w:rsidP="00CF595A">
      <w:pPr>
        <w:jc w:val="center"/>
        <w:rPr>
          <w:sz w:val="24"/>
          <w:szCs w:val="24"/>
        </w:rPr>
      </w:pPr>
    </w:p>
    <w:tbl>
      <w:tblPr>
        <w:tblW w:w="14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113"/>
        <w:gridCol w:w="851"/>
        <w:gridCol w:w="2127"/>
        <w:gridCol w:w="1844"/>
        <w:gridCol w:w="1843"/>
        <w:gridCol w:w="1702"/>
        <w:gridCol w:w="1702"/>
      </w:tblGrid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№ лота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Место установки рекламной конструкции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№ места в схеме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Вид рекламной конструкции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Начальная цена лота 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Размер задатка (100 % нач. цены)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Шаг аукциона(5% нач. цены)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Годовая плата за использование рекламного места (руб.) без учета НДС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1B549B" w:rsidP="00BB40F0">
            <w:pPr>
              <w:jc w:val="center"/>
            </w:pPr>
            <w:r>
              <w:t>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г. Касли, ул. Ленина, в 40 м на северо-запад от земельного участка с кадастровым номером 74:09:1101033:15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 xml:space="preserve">2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1B549B" w:rsidP="00BB40F0">
            <w:pPr>
              <w:jc w:val="center"/>
            </w:pPr>
            <w:r>
              <w:t>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г. Касли, ул. Ленина, в 50 м севернее угла здания №8/1, в 7 м от дорожного полотна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both"/>
            </w:pPr>
          </w:p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3060,00</w:t>
            </w:r>
          </w:p>
          <w:p w:rsidR="00FE77D2" w:rsidRDefault="00FE77D2" w:rsidP="00BB40F0"/>
          <w:p w:rsidR="00FE77D2" w:rsidRDefault="00FE77D2" w:rsidP="00BB40F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153,00</w:t>
            </w:r>
          </w:p>
          <w:p w:rsidR="00FE77D2" w:rsidRDefault="00FE77D2" w:rsidP="00BB40F0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43 200,00 </w:t>
            </w:r>
          </w:p>
        </w:tc>
      </w:tr>
      <w:tr w:rsidR="00FE77D2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1B549B" w:rsidP="00BB40F0">
            <w:pPr>
              <w:jc w:val="center"/>
            </w:pPr>
            <w:r>
              <w:t>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70 м на северо-запад от земельного участка с кадастровым номером 74:09:1101015:155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1B549B" w:rsidP="00BB40F0">
            <w:pPr>
              <w:jc w:val="center"/>
            </w:pPr>
            <w:r>
              <w:t>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18 м юго-западнее земельного участка домовладения № 18 по ул. Лесной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AA6D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t>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25 м на юг от жилого дома по ул. Ленина, д. 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Пиллара</w:t>
            </w:r>
            <w:proofErr w:type="spellEnd"/>
            <w:r>
              <w:rPr>
                <w:color w:val="000000"/>
              </w:rPr>
              <w:t xml:space="preserve"> (трехгранная тумба)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6766,00</w:t>
            </w:r>
          </w:p>
          <w:p w:rsidR="00AA6DDD" w:rsidRDefault="00AA6DDD" w:rsidP="005A191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rPr>
                <w:color w:val="000000"/>
                <w:sz w:val="24"/>
                <w:szCs w:val="24"/>
              </w:rPr>
              <w:t>338,30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117 480,00</w:t>
            </w:r>
          </w:p>
        </w:tc>
      </w:tr>
      <w:tr w:rsidR="00AA6DDD" w:rsidTr="00AA6D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t>6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85м на север от земельного участка №368 СНТ «1 Мая»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r>
              <w:t xml:space="preserve"> </w:t>
            </w:r>
          </w:p>
          <w:p w:rsidR="00AA6DDD" w:rsidRDefault="00AA6DDD" w:rsidP="005A1916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r>
              <w:t xml:space="preserve"> </w:t>
            </w:r>
          </w:p>
          <w:p w:rsidR="00AA6DDD" w:rsidRDefault="00AA6DDD" w:rsidP="005A1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5A1916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</w:p>
          <w:p w:rsidR="00AA6DDD" w:rsidRDefault="00AA6DDD" w:rsidP="005A1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rPr>
          <w:trHeight w:val="5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t>7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100 м на север-восток от земельного участка №368 СНТ «1 Мая»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jc w:val="center"/>
            </w:pPr>
            <w: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5A1916">
            <w:pPr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AA6DDD" w:rsidRDefault="00AA6DDD" w:rsidP="005A1916">
            <w:pPr>
              <w:rPr>
                <w:sz w:val="24"/>
                <w:szCs w:val="24"/>
              </w:rPr>
            </w:pPr>
            <w:r w:rsidRPr="00AA6DDD">
              <w:rPr>
                <w:sz w:val="24"/>
                <w:szCs w:val="24"/>
              </w:rPr>
              <w:t xml:space="preserve"> </w:t>
            </w:r>
          </w:p>
          <w:p w:rsidR="00AA6DDD" w:rsidRPr="00AA6DDD" w:rsidRDefault="00AA6DDD" w:rsidP="005A1916">
            <w:pPr>
              <w:rPr>
                <w:sz w:val="24"/>
                <w:szCs w:val="24"/>
              </w:rPr>
            </w:pPr>
            <w:r w:rsidRPr="00AA6DDD">
              <w:rPr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AA6DDD" w:rsidRDefault="00AA6DDD" w:rsidP="005A1916">
            <w:pPr>
              <w:rPr>
                <w:sz w:val="24"/>
                <w:szCs w:val="24"/>
              </w:rPr>
            </w:pPr>
            <w:r w:rsidRPr="00AA6DDD">
              <w:rPr>
                <w:sz w:val="24"/>
                <w:szCs w:val="24"/>
              </w:rPr>
              <w:t xml:space="preserve"> </w:t>
            </w:r>
          </w:p>
          <w:p w:rsidR="00AA6DDD" w:rsidRDefault="00AA6DDD" w:rsidP="005A1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AA6DDD" w:rsidRDefault="00AA6DDD" w:rsidP="005A1916">
            <w:pPr>
              <w:jc w:val="center"/>
              <w:rPr>
                <w:sz w:val="24"/>
                <w:szCs w:val="24"/>
              </w:rPr>
            </w:pPr>
          </w:p>
          <w:p w:rsidR="00AA6DDD" w:rsidRPr="00AA6DDD" w:rsidRDefault="00AA6DDD" w:rsidP="005A1916">
            <w:pPr>
              <w:jc w:val="center"/>
              <w:rPr>
                <w:sz w:val="24"/>
                <w:szCs w:val="24"/>
              </w:rPr>
            </w:pPr>
            <w:r w:rsidRPr="00AA6DDD">
              <w:rPr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AA6DDD" w:rsidRDefault="00AA6DDD" w:rsidP="005A1916">
            <w:pPr>
              <w:jc w:val="center"/>
              <w:rPr>
                <w:sz w:val="24"/>
                <w:szCs w:val="24"/>
              </w:rPr>
            </w:pPr>
          </w:p>
          <w:p w:rsidR="00AA6DDD" w:rsidRDefault="00AA6DDD" w:rsidP="005A1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20 м на северо-восток от здания магазина «Удачный» по ул. Ленина, д. 28а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Пиллара</w:t>
            </w:r>
            <w:proofErr w:type="spellEnd"/>
            <w:r>
              <w:rPr>
                <w:color w:val="000000"/>
              </w:rPr>
              <w:t>(трехгранная тумба)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6766,00</w:t>
            </w:r>
          </w:p>
          <w:p w:rsidR="00AA6DDD" w:rsidRDefault="00AA6DDD" w:rsidP="00BB40F0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338,30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117 480,00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9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5260 м на запад от поворота на с. </w:t>
            </w:r>
            <w:r>
              <w:rPr>
                <w:color w:val="000000"/>
              </w:rPr>
              <w:lastRenderedPageBreak/>
              <w:t>Воскресенское от федеральной автодороги «Подъезд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lastRenderedPageBreak/>
              <w:t>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lastRenderedPageBreak/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lastRenderedPageBreak/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lastRenderedPageBreak/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lastRenderedPageBreak/>
              <w:t>10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5090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4940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4760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4570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3470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3270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16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2360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17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2160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18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2000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19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федеральная автодорога «Подъезд к </w:t>
            </w:r>
            <w:proofErr w:type="spellStart"/>
            <w:r>
              <w:rPr>
                <w:color w:val="000000"/>
              </w:rPr>
              <w:lastRenderedPageBreak/>
              <w:t>г.Екатеринбург</w:t>
            </w:r>
            <w:proofErr w:type="spellEnd"/>
            <w:r>
              <w:rPr>
                <w:color w:val="000000"/>
              </w:rPr>
              <w:t xml:space="preserve"> от М-5 «Урал»  км108+550м (слева)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lastRenderedPageBreak/>
              <w:t>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r>
              <w:rPr>
                <w:color w:val="000000"/>
                <w:sz w:val="24"/>
                <w:szCs w:val="24"/>
              </w:rPr>
              <w:lastRenderedPageBreak/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lastRenderedPageBreak/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lastRenderedPageBreak/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86 400,00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lastRenderedPageBreak/>
              <w:t>20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автодорога Тюбук-Кыштым, в 325 м севернее </w:t>
            </w:r>
            <w:proofErr w:type="spellStart"/>
            <w:r>
              <w:rPr>
                <w:color w:val="000000"/>
              </w:rPr>
              <w:t>п.Кисегач</w:t>
            </w:r>
            <w:proofErr w:type="spellEnd"/>
            <w:r>
              <w:rPr>
                <w:color w:val="000000"/>
              </w:rPr>
              <w:t xml:space="preserve"> (вдоль автомобильной дороги Тюбук-Кыштым, км12)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both"/>
            </w:pPr>
          </w:p>
          <w:p w:rsidR="00AA6DDD" w:rsidRDefault="00AA6DDD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3060,00</w:t>
            </w:r>
          </w:p>
          <w:p w:rsidR="00AA6DDD" w:rsidRDefault="00AA6DDD" w:rsidP="00BB40F0"/>
          <w:p w:rsidR="00AA6DDD" w:rsidRDefault="00AA6DDD" w:rsidP="00BB40F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r>
              <w:t xml:space="preserve"> </w:t>
            </w:r>
          </w:p>
          <w:p w:rsidR="00AA6DDD" w:rsidRDefault="00AA6DDD" w:rsidP="00BB40F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A6DDD" w:rsidRDefault="00AA6DDD" w:rsidP="00BB40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153,00</w:t>
            </w:r>
          </w:p>
          <w:p w:rsidR="00AA6DDD" w:rsidRDefault="00AA6DDD" w:rsidP="00BB40F0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</w:p>
          <w:p w:rsidR="00AA6DDD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43 200,00 </w:t>
            </w:r>
          </w:p>
        </w:tc>
      </w:tr>
      <w:tr w:rsidR="00AA6DDD" w:rsidTr="001B549B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21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</w:t>
            </w:r>
            <w:proofErr w:type="spellStart"/>
            <w:r>
              <w:rPr>
                <w:color w:val="000000"/>
              </w:rPr>
              <w:t>г.Касли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 xml:space="preserve">, на расстоянии 45 метров от здания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д.68/2 и 4,5 м от проезжей части (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jc w:val="center"/>
            </w:pPr>
            <w:r>
              <w:t>112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Default="00AA6DDD" w:rsidP="00BB40F0">
            <w:pPr>
              <w:rPr>
                <w:color w:val="000000"/>
              </w:rPr>
            </w:pPr>
            <w:r>
              <w:rPr>
                <w:color w:val="000000"/>
              </w:rPr>
              <w:t>Двухсторонний пилон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121C5F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121C5F" w:rsidRDefault="00AA6DDD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121C5F" w:rsidRDefault="00AA6DDD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DD" w:rsidRPr="00121C5F" w:rsidRDefault="00AA6DDD" w:rsidP="00BB40F0">
            <w:pPr>
              <w:jc w:val="center"/>
              <w:rPr>
                <w:sz w:val="24"/>
                <w:szCs w:val="24"/>
              </w:rPr>
            </w:pPr>
            <w:r w:rsidRPr="00121C5F">
              <w:rPr>
                <w:sz w:val="24"/>
                <w:szCs w:val="24"/>
              </w:rPr>
              <w:t>113 352,00</w:t>
            </w:r>
          </w:p>
        </w:tc>
      </w:tr>
    </w:tbl>
    <w:p w:rsidR="00CF595A" w:rsidRDefault="00CF595A" w:rsidP="00CF595A">
      <w:pPr>
        <w:tabs>
          <w:tab w:val="left" w:pos="2085"/>
        </w:tabs>
        <w:jc w:val="both"/>
        <w:rPr>
          <w:sz w:val="24"/>
          <w:szCs w:val="24"/>
        </w:rPr>
      </w:pPr>
      <w:bookmarkStart w:id="0" w:name="_GoBack"/>
      <w:bookmarkEnd w:id="0"/>
    </w:p>
    <w:sectPr w:rsidR="00CF595A" w:rsidSect="00CF59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595A"/>
    <w:rsid w:val="00121C5F"/>
    <w:rsid w:val="001B549B"/>
    <w:rsid w:val="001C176E"/>
    <w:rsid w:val="00275D5B"/>
    <w:rsid w:val="00640802"/>
    <w:rsid w:val="0078511A"/>
    <w:rsid w:val="007C3B77"/>
    <w:rsid w:val="00866B40"/>
    <w:rsid w:val="008E6500"/>
    <w:rsid w:val="009454DD"/>
    <w:rsid w:val="00AA2733"/>
    <w:rsid w:val="00AA6DDD"/>
    <w:rsid w:val="00C21F70"/>
    <w:rsid w:val="00C94841"/>
    <w:rsid w:val="00CE1E54"/>
    <w:rsid w:val="00CF595A"/>
    <w:rsid w:val="00E50A2D"/>
    <w:rsid w:val="00FB011C"/>
    <w:rsid w:val="00FE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595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CF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51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1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2019-11-04T07:38:00Z</cp:lastPrinted>
  <dcterms:created xsi:type="dcterms:W3CDTF">2018-04-09T07:34:00Z</dcterms:created>
  <dcterms:modified xsi:type="dcterms:W3CDTF">2019-11-04T07:38:00Z</dcterms:modified>
</cp:coreProperties>
</file>